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3"/>
        <w:gridCol w:w="4261"/>
        <w:gridCol w:w="4221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1B695F" w:rsidP="00B62333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7. 10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11</w:t>
            </w:r>
            <w:r w:rsidR="00B62333">
              <w:rPr>
                <w:rFonts w:ascii="Arial Black" w:hAnsi="Arial Black"/>
                <w:color w:val="FF9900"/>
                <w:sz w:val="36"/>
                <w:szCs w:val="36"/>
              </w:rPr>
              <w:t>. 10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2024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836075" w:rsidRDefault="00BD4718" w:rsidP="00AE4071">
            <w:pPr>
              <w:spacing w:after="0"/>
              <w:rPr>
                <w:b/>
              </w:rPr>
            </w:pPr>
            <w:r>
              <w:rPr>
                <w:b/>
              </w:rPr>
              <w:t>Nesouhlasně</w:t>
            </w:r>
            <w:r w:rsidR="001B695F">
              <w:rPr>
                <w:b/>
              </w:rPr>
              <w:t>, Soutěžně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1B695F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836075" w:rsidRPr="00EF13C5">
              <w:t xml:space="preserve"> </w:t>
            </w:r>
            <w:r w:rsidR="00BD4718">
              <w:t>1</w:t>
            </w:r>
            <w:r w:rsidR="001B695F">
              <w:t>7 - 20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B62333">
              <w:t>str.</w:t>
            </w:r>
            <w:r w:rsidR="001B695F">
              <w:t xml:space="preserve"> 10 - 13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F90119" w:rsidRDefault="00EF13C5" w:rsidP="003D316B">
            <w:pPr>
              <w:spacing w:after="0"/>
            </w:pPr>
            <w:r>
              <w:t>Doplní i/y ve slovech – vyjmenovaná slova, upevňování</w:t>
            </w:r>
          </w:p>
          <w:p w:rsidR="00EF13C5" w:rsidRDefault="00BD4718" w:rsidP="003D316B">
            <w:pPr>
              <w:spacing w:after="0"/>
            </w:pPr>
            <w:r>
              <w:t>Párové souhlásky</w:t>
            </w:r>
          </w:p>
          <w:p w:rsidR="001B695F" w:rsidRDefault="001B695F" w:rsidP="003D316B">
            <w:pPr>
              <w:spacing w:after="0"/>
            </w:pPr>
            <w:r>
              <w:t>Vlastní jména</w:t>
            </w:r>
          </w:p>
          <w:p w:rsidR="001B695F" w:rsidRDefault="001B695F" w:rsidP="003D316B">
            <w:pPr>
              <w:spacing w:after="0"/>
            </w:pPr>
            <w:r>
              <w:t>Podstatná jména, skloňování</w:t>
            </w:r>
          </w:p>
          <w:p w:rsidR="00EF13C5" w:rsidRPr="001E47C4" w:rsidRDefault="00EF13C5" w:rsidP="001B695F">
            <w:pPr>
              <w:spacing w:after="0"/>
            </w:pP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BD4718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BD4718">
              <w:t>Osnova</w:t>
            </w:r>
            <w:r w:rsidR="00C34020">
              <w:t xml:space="preserve">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B62333" w:rsidP="00DA68CA">
            <w:pPr>
              <w:spacing w:after="0"/>
            </w:pPr>
            <w:r>
              <w:t>Umí vypravovat podle osnovy</w:t>
            </w: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1B695F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 </w:t>
            </w:r>
            <w:r w:rsidR="001B695F">
              <w:t>umění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90119">
              <w:t xml:space="preserve"> </w:t>
            </w:r>
            <w:r w:rsidR="001B695F">
              <w:t>24 - 28</w:t>
            </w:r>
            <w:r w:rsidR="00916FF5">
              <w:br/>
            </w:r>
          </w:p>
        </w:tc>
        <w:tc>
          <w:tcPr>
            <w:tcW w:w="4394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B62333">
            <w:pPr>
              <w:spacing w:after="0"/>
            </w:pPr>
            <w:r>
              <w:t>Dbá na správnou intonaci</w:t>
            </w:r>
          </w:p>
          <w:p w:rsidR="00FF0F0A" w:rsidRDefault="000D71C6">
            <w:pPr>
              <w:spacing w:after="0"/>
            </w:pPr>
            <w:r>
              <w:t xml:space="preserve">  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1E1F62" w:rsidRDefault="00B62333" w:rsidP="00FF0F0A">
            <w:pPr>
              <w:spacing w:after="0"/>
              <w:rPr>
                <w:b/>
              </w:rPr>
            </w:pPr>
            <w:r w:rsidRPr="00B62333">
              <w:rPr>
                <w:b/>
              </w:rPr>
              <w:t>Opakujeme se slovními úlohami</w:t>
            </w:r>
          </w:p>
          <w:p w:rsidR="00EF5C8F" w:rsidRPr="00B62333" w:rsidRDefault="00EF5C8F" w:rsidP="00FF0F0A">
            <w:pPr>
              <w:spacing w:after="0"/>
              <w:rPr>
                <w:b/>
              </w:rPr>
            </w:pPr>
            <w:r>
              <w:rPr>
                <w:b/>
              </w:rPr>
              <w:t>Opakujeme s obvodem a obsahem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D71D12">
              <w:rPr>
                <w:b/>
              </w:rPr>
              <w:t xml:space="preserve"> </w:t>
            </w:r>
            <w:r w:rsidR="00EF5C8F">
              <w:t>14</w:t>
            </w:r>
            <w:r w:rsidR="00BA23C1">
              <w:t xml:space="preserve"> - </w:t>
            </w:r>
            <w:r w:rsidR="00EF5C8F">
              <w:t>17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EF5C8F">
              <w:t>11 - 13</w:t>
            </w:r>
            <w:r w:rsidR="00916FF5">
              <w:t xml:space="preserve">  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D71D12" w:rsidRDefault="00D71D12" w:rsidP="00D71D12">
            <w:pPr>
              <w:spacing w:after="0"/>
            </w:pPr>
            <w:r>
              <w:t>Opakování základních vztahů v  prostředí autobusu, rodiny, cyklotras a hadů, pavučin, součtových trojúhelníků a výstaviště.</w:t>
            </w:r>
            <w:r w:rsidR="00BD4718">
              <w:t xml:space="preserve"> Násobilkové čtverce, středová čísla.</w:t>
            </w:r>
          </w:p>
          <w:p w:rsidR="00B62333" w:rsidRDefault="00B62333" w:rsidP="00D71D12">
            <w:pPr>
              <w:spacing w:after="0"/>
            </w:pPr>
            <w:r>
              <w:t xml:space="preserve">Zvířátka dědy </w:t>
            </w:r>
            <w:proofErr w:type="spellStart"/>
            <w:r>
              <w:t>Lesoně</w:t>
            </w:r>
            <w:proofErr w:type="spellEnd"/>
          </w:p>
          <w:p w:rsidR="00B62333" w:rsidRDefault="00B62333" w:rsidP="00D71D12">
            <w:pPr>
              <w:spacing w:after="0"/>
            </w:pPr>
            <w:r>
              <w:t>Obvod, obsah čtyřúhelníku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83725" w:rsidRPr="002E2A90" w:rsidRDefault="00B62333" w:rsidP="00BD67BE">
            <w:pPr>
              <w:spacing w:after="0"/>
              <w:rPr>
                <w:b/>
              </w:rPr>
            </w:pPr>
            <w:r>
              <w:rPr>
                <w:b/>
              </w:rPr>
              <w:t>Rostliny</w:t>
            </w:r>
          </w:p>
          <w:p w:rsidR="00B62333" w:rsidRDefault="00B62333" w:rsidP="00BD67BE">
            <w:pPr>
              <w:spacing w:after="0"/>
            </w:pPr>
            <w:r>
              <w:t>Společné znaky, třídění rostlin</w:t>
            </w:r>
          </w:p>
          <w:p w:rsidR="001E1F62" w:rsidRDefault="001E1F62" w:rsidP="00BD67BE">
            <w:pPr>
              <w:spacing w:after="0"/>
            </w:pPr>
            <w:r>
              <w:t xml:space="preserve">Učebnice str. </w:t>
            </w:r>
            <w:r w:rsidR="00641E8F">
              <w:t xml:space="preserve"> </w:t>
            </w:r>
            <w:r w:rsidR="00B62333">
              <w:t>11</w:t>
            </w:r>
            <w:r w:rsidR="00BD4718">
              <w:t xml:space="preserve"> - 1</w:t>
            </w:r>
            <w:r w:rsidR="00C6113B">
              <w:t>6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394" w:type="dxa"/>
          </w:tcPr>
          <w:p w:rsidR="008D2940" w:rsidRDefault="00B62333" w:rsidP="00A87922">
            <w:pPr>
              <w:spacing w:after="0"/>
            </w:pPr>
            <w:r>
              <w:t>Umí vyjmenovat a zná běžně se vyskytující rostliny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62333" w:rsidRDefault="00C6113B" w:rsidP="00A07A28">
            <w:pPr>
              <w:spacing w:after="0"/>
            </w:pPr>
            <w:r>
              <w:rPr>
                <w:b/>
              </w:rPr>
              <w:t>Povrch Země, typy krajin</w:t>
            </w:r>
          </w:p>
          <w:p w:rsidR="00B17EC4" w:rsidRPr="008A022B" w:rsidRDefault="00C6113B" w:rsidP="00C6113B">
            <w:pPr>
              <w:spacing w:after="0"/>
            </w:pPr>
            <w:r>
              <w:t>Uč</w:t>
            </w:r>
            <w:r w:rsidR="00B62333">
              <w:t xml:space="preserve">ebnice </w:t>
            </w:r>
            <w:r w:rsidR="0082166D">
              <w:t>str</w:t>
            </w:r>
            <w:r w:rsidR="008D2940">
              <w:t xml:space="preserve">. </w:t>
            </w:r>
            <w:r w:rsidR="00B62333">
              <w:t>1</w:t>
            </w:r>
            <w:r>
              <w:t>7 - 19</w:t>
            </w:r>
            <w:r w:rsidR="00FA0A93"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E1F62" w:rsidRDefault="009F65DF" w:rsidP="002E2A90">
            <w:r>
              <w:t>Stručně charakterizuje jednotlivé oblasti podle mapy (povrch, poloha, vodstvo…)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D71D12" w:rsidRDefault="00EF5C8F" w:rsidP="00BA23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Let´s</w:t>
            </w:r>
            <w:proofErr w:type="spellEnd"/>
            <w:r>
              <w:rPr>
                <w:b/>
              </w:rPr>
              <w:t xml:space="preserve"> play</w:t>
            </w:r>
          </w:p>
          <w:p w:rsidR="0020420C" w:rsidRPr="00026E67" w:rsidRDefault="00F474A7" w:rsidP="009F65DF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E777AB">
              <w:t xml:space="preserve"> </w:t>
            </w:r>
            <w:r w:rsidR="00EF5C8F">
              <w:t>8 -9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EF5C8F">
              <w:t>4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Default="00D71D12" w:rsidP="00D71D12">
            <w:r>
              <w:t>Pozdravy, abeceda, barvy a čísla 1 – 20</w:t>
            </w:r>
            <w:r w:rsidR="009F65DF">
              <w:t>, měsíce</w:t>
            </w:r>
            <w:r w:rsidR="00EF5C8F">
              <w:t>, hrajeme si</w:t>
            </w:r>
          </w:p>
          <w:p w:rsidR="009F65DF" w:rsidRPr="00F474A7" w:rsidRDefault="009F65DF" w:rsidP="00EF5C8F">
            <w:r>
              <w:t xml:space="preserve">PS str. 61 – slovníček </w:t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3672DE" w:rsidRPr="00F25E6D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B57E15" w:rsidRPr="00F25E6D">
              <w:rPr>
                <w:b/>
                <w:color w:val="00B050"/>
                <w:sz w:val="24"/>
                <w:szCs w:val="24"/>
              </w:rPr>
              <w:br/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F25E6D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 xml:space="preserve">Vážení rodiče, prosím čtěte </w:t>
            </w:r>
            <w:r>
              <w:rPr>
                <w:b/>
                <w:color w:val="00B050"/>
              </w:rPr>
              <w:t xml:space="preserve">nahlas </w:t>
            </w:r>
            <w:r w:rsidRPr="00F25E6D">
              <w:rPr>
                <w:b/>
                <w:color w:val="00B050"/>
              </w:rPr>
              <w:t xml:space="preserve">se svými dětmi každý den. </w:t>
            </w:r>
            <w:r w:rsidR="00C6113B">
              <w:rPr>
                <w:b/>
                <w:color w:val="00B050"/>
              </w:rPr>
              <w:t>Denní opakování násobilky.</w:t>
            </w:r>
          </w:p>
          <w:p w:rsidR="00F25E6D" w:rsidRPr="00F25E6D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>Děti nosí stírací tabulku a fix.</w:t>
            </w:r>
          </w:p>
          <w:p w:rsidR="00843628" w:rsidRPr="008D7610" w:rsidRDefault="00843628" w:rsidP="009F65DF">
            <w:pPr>
              <w:spacing w:after="0"/>
            </w:pPr>
            <w:bookmarkStart w:id="0" w:name="_GoBack"/>
            <w:bookmarkEnd w:id="0"/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4602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A010-0C66-41E1-BB9F-E65A78E1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3</cp:revision>
  <cp:lastPrinted>2020-05-17T10:17:00Z</cp:lastPrinted>
  <dcterms:created xsi:type="dcterms:W3CDTF">2024-10-03T11:14:00Z</dcterms:created>
  <dcterms:modified xsi:type="dcterms:W3CDTF">2024-10-03T11:21:00Z</dcterms:modified>
</cp:coreProperties>
</file>