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F93A57" w:rsidP="00553EA5">
            <w:pPr>
              <w:spacing w:after="0"/>
              <w:jc w:val="center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>24</w:t>
            </w:r>
            <w:r w:rsidR="00FE01AA">
              <w:rPr>
                <w:rFonts w:ascii="Arial Black" w:hAnsi="Arial Black"/>
                <w:color w:val="FF9900"/>
                <w:sz w:val="36"/>
                <w:szCs w:val="36"/>
              </w:rPr>
              <w:t>. 2</w:t>
            </w:r>
            <w:r w:rsidR="0060336C">
              <w:rPr>
                <w:rFonts w:ascii="Arial Black" w:hAnsi="Arial Black"/>
                <w:color w:val="FF9900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28</w:t>
            </w:r>
            <w:r w:rsidR="00FE01AA">
              <w:rPr>
                <w:rFonts w:ascii="Arial Black" w:hAnsi="Arial Black"/>
                <w:color w:val="FF9900"/>
                <w:sz w:val="36"/>
                <w:szCs w:val="36"/>
              </w:rPr>
              <w:t>. 2</w:t>
            </w:r>
            <w:r w:rsidR="00582295">
              <w:rPr>
                <w:rFonts w:ascii="Arial Black" w:hAnsi="Arial Black"/>
                <w:color w:val="FF9900"/>
                <w:sz w:val="36"/>
                <w:szCs w:val="36"/>
              </w:rPr>
              <w:t>. 202</w:t>
            </w:r>
            <w:r w:rsidR="00C37650">
              <w:rPr>
                <w:rFonts w:ascii="Arial Black" w:hAnsi="Arial Black"/>
                <w:color w:val="FF9900"/>
                <w:sz w:val="36"/>
                <w:szCs w:val="36"/>
              </w:rPr>
              <w:t>5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582295">
              <w:rPr>
                <w:rFonts w:ascii="Arial Black" w:hAnsi="Arial Black"/>
                <w:sz w:val="36"/>
                <w:szCs w:val="36"/>
              </w:rPr>
              <w:t>4.B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EC524F" w:rsidP="00A533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Třídní učitel:  </w:t>
            </w:r>
            <w:r w:rsidR="004F6FBD"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 </w:t>
            </w:r>
            <w:r w:rsidR="00582295" w:rsidRPr="00A533DC">
              <w:rPr>
                <w:rFonts w:ascii="Arial Black" w:hAnsi="Arial Black"/>
                <w:color w:val="00B050"/>
                <w:sz w:val="28"/>
                <w:szCs w:val="28"/>
              </w:rPr>
              <w:t>Mgr. Blanka Blahutová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EA7181" w:rsidP="00AE4071">
            <w:pPr>
              <w:spacing w:after="0"/>
              <w:rPr>
                <w:b/>
              </w:rPr>
            </w:pPr>
            <w:r>
              <w:rPr>
                <w:b/>
              </w:rPr>
              <w:t>Necitlivě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5C42C3" w:rsidRPr="005414EB" w:rsidRDefault="002E2A90" w:rsidP="00F252D8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F252D8">
              <w:t xml:space="preserve"> 69</w:t>
            </w:r>
            <w:r w:rsidR="00A609CF">
              <w:t xml:space="preserve"> - </w:t>
            </w:r>
            <w:r w:rsidR="00F252D8">
              <w:t>72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EF13C5">
              <w:rPr>
                <w:b/>
              </w:rPr>
              <w:t xml:space="preserve">1. díl: </w:t>
            </w:r>
            <w:r w:rsidR="00B62333">
              <w:t>str.</w:t>
            </w:r>
            <w:r w:rsidR="00F252D8">
              <w:t xml:space="preserve"> 44</w:t>
            </w:r>
            <w:r w:rsidR="00A609CF">
              <w:t xml:space="preserve"> - 48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194E9D">
              <w:t>. Podstatná jména – rod, číslo, pád,</w:t>
            </w:r>
            <w:r w:rsidR="001D7C05">
              <w:t xml:space="preserve"> </w:t>
            </w:r>
            <w:r w:rsidR="00194E9D">
              <w:t>vzor;</w:t>
            </w:r>
            <w:r w:rsidR="001D7C05">
              <w:t xml:space="preserve"> </w:t>
            </w:r>
            <w:r w:rsidR="001B695F">
              <w:t>skloňování</w:t>
            </w:r>
            <w:r w:rsidR="00194E9D">
              <w:t>, slovesa – osoba, číslo, čas</w:t>
            </w:r>
            <w:r w:rsidR="00F252D8">
              <w:t>, způsob</w:t>
            </w:r>
          </w:p>
          <w:p w:rsidR="00B55DB8" w:rsidRDefault="00B55DB8" w:rsidP="003D316B">
            <w:pPr>
              <w:spacing w:after="0"/>
            </w:pPr>
            <w:r>
              <w:t>Skupiny s ě, je</w:t>
            </w:r>
          </w:p>
          <w:p w:rsidR="00EF13C5" w:rsidRDefault="005F3189" w:rsidP="001B695F">
            <w:pPr>
              <w:spacing w:after="0"/>
            </w:pPr>
            <w:r>
              <w:t>Skladební dvojice</w:t>
            </w:r>
          </w:p>
          <w:p w:rsidR="005F3189" w:rsidRPr="001E47C4" w:rsidRDefault="00194E9D" w:rsidP="001B695F">
            <w:pPr>
              <w:spacing w:after="0"/>
            </w:pPr>
            <w:r>
              <w:t>Vlastní jména, předpony.</w:t>
            </w:r>
          </w:p>
        </w:tc>
      </w:tr>
      <w:tr w:rsidR="00EC524F" w:rsidTr="00AA2931">
        <w:trPr>
          <w:cantSplit/>
          <w:trHeight w:val="408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257BC" w:rsidRPr="00B257BC" w:rsidRDefault="00FF30B9" w:rsidP="000533A5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  <w:r w:rsidR="000533A5">
              <w:t>Popis</w:t>
            </w:r>
          </w:p>
        </w:tc>
        <w:tc>
          <w:tcPr>
            <w:tcW w:w="4225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F01034" w:rsidRPr="003F3045" w:rsidRDefault="000932A7" w:rsidP="00F252D8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</w:t>
            </w:r>
            <w:r w:rsidR="00F252D8">
              <w:t> odvaze a hrdinství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F90119">
              <w:t xml:space="preserve"> </w:t>
            </w:r>
            <w:r w:rsidR="00F252D8">
              <w:t>82</w:t>
            </w:r>
            <w:r w:rsidR="00A609CF">
              <w:t xml:space="preserve"> - 8</w:t>
            </w:r>
            <w:r w:rsidR="00F252D8">
              <w:t>5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194E9D">
            <w:pPr>
              <w:spacing w:after="0"/>
            </w:pPr>
            <w:r>
              <w:t>Správná intonace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0D71C6">
              <w:t xml:space="preserve"> 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B55DB8" w:rsidRPr="00B62333" w:rsidRDefault="00194E9D" w:rsidP="00FF0F0A">
            <w:pPr>
              <w:spacing w:after="0"/>
              <w:rPr>
                <w:b/>
              </w:rPr>
            </w:pPr>
            <w:r>
              <w:rPr>
                <w:b/>
              </w:rPr>
              <w:t>Rýsujeme</w:t>
            </w:r>
            <w:r w:rsidR="003D1551">
              <w:rPr>
                <w:b/>
              </w:rPr>
              <w:t>, Zkoumáme obvody, obsahy a souměrnost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3D1551">
              <w:t>49 - 51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3D1551">
              <w:rPr>
                <w:b/>
              </w:rPr>
              <w:t xml:space="preserve"> </w:t>
            </w:r>
            <w:proofErr w:type="gramStart"/>
            <w:r w:rsidR="003D1551">
              <w:rPr>
                <w:b/>
              </w:rPr>
              <w:t>č.2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>str.</w:t>
            </w:r>
            <w:proofErr w:type="gramEnd"/>
            <w:r w:rsidR="00BA23C1">
              <w:t xml:space="preserve"> </w:t>
            </w:r>
            <w:r w:rsidR="003D1551">
              <w:t>5 - 6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225" w:type="dxa"/>
          </w:tcPr>
          <w:p w:rsidR="00D71D12" w:rsidRDefault="00D71D12" w:rsidP="00D71D12">
            <w:pPr>
              <w:spacing w:after="0"/>
            </w:pPr>
            <w:r>
              <w:t>Opakování základních vztahů v  prostředí autobusu, rodiny, cyklotras a hadů, pavučin, součtových trojúhelníků a výstaviště.</w:t>
            </w:r>
            <w:r w:rsidR="00BD4718">
              <w:t xml:space="preserve"> Násobilkové čtverce, středová čísla.</w:t>
            </w:r>
            <w:r w:rsidR="00D64484">
              <w:t xml:space="preserve"> Indické násobení. Sudá, lichá čísla.</w:t>
            </w:r>
            <w:r w:rsidR="004A7AB4">
              <w:t xml:space="preserve"> Rýsování.</w:t>
            </w:r>
          </w:p>
          <w:p w:rsidR="00B62333" w:rsidRDefault="005E3618" w:rsidP="00D71D12">
            <w:pPr>
              <w:spacing w:after="0"/>
            </w:pPr>
            <w:r>
              <w:t>Práce s centimetrovou mříží.</w:t>
            </w:r>
            <w:r w:rsidR="00A52C4F">
              <w:t xml:space="preserve"> Rovnice.</w:t>
            </w:r>
            <w:r w:rsidR="0006540F">
              <w:t xml:space="preserve"> Zlomky</w:t>
            </w:r>
            <w:r w:rsidR="00A609CF">
              <w:t>. Dělení jednociferným</w:t>
            </w:r>
            <w:r w:rsidR="00FE01AA">
              <w:t xml:space="preserve"> číslem.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1E1F62" w:rsidRDefault="003D1551" w:rsidP="00BD67BE">
            <w:pPr>
              <w:spacing w:after="0"/>
              <w:rPr>
                <w:b/>
              </w:rPr>
            </w:pPr>
            <w:r>
              <w:rPr>
                <w:b/>
              </w:rPr>
              <w:t>Parky a městská zeleň</w:t>
            </w:r>
          </w:p>
          <w:p w:rsidR="00817FB1" w:rsidRPr="00817FB1" w:rsidRDefault="003D1551" w:rsidP="00BD67BE">
            <w:pPr>
              <w:spacing w:after="0"/>
            </w:pPr>
            <w:r>
              <w:t>Str. 49 - 51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225" w:type="dxa"/>
          </w:tcPr>
          <w:p w:rsidR="008D2940" w:rsidRPr="00392F41" w:rsidRDefault="00392F41" w:rsidP="002A615A">
            <w:pPr>
              <w:spacing w:after="0"/>
            </w:pPr>
            <w:r w:rsidRPr="00392F41">
              <w:rPr>
                <w:color w:val="000000"/>
              </w:rPr>
              <w:t>Umí běžně se vyskytující živočichy a rostliny správně zařadit do jednotlivých společenstev. Ví, jak se máme chovat.</w:t>
            </w: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817FB1" w:rsidRDefault="004002C5" w:rsidP="00B55DB8">
            <w:pPr>
              <w:spacing w:after="0"/>
              <w:rPr>
                <w:b/>
              </w:rPr>
            </w:pPr>
            <w:r>
              <w:rPr>
                <w:b/>
              </w:rPr>
              <w:t>Kraje</w:t>
            </w:r>
            <w:r w:rsidR="002A615A">
              <w:rPr>
                <w:b/>
              </w:rPr>
              <w:t xml:space="preserve"> ČR</w:t>
            </w:r>
          </w:p>
          <w:p w:rsidR="00817FB1" w:rsidRPr="00817FB1" w:rsidRDefault="003D1551" w:rsidP="00B55DB8">
            <w:pPr>
              <w:spacing w:after="0"/>
            </w:pPr>
            <w:r>
              <w:t>Str. 45 - 47</w:t>
            </w: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392F41" w:rsidP="002A615A">
            <w:r w:rsidRPr="00392F41">
              <w:rPr>
                <w:color w:val="000000"/>
              </w:rPr>
              <w:t xml:space="preserve">Žijeme v České republice ČR – demokratický stát. 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D71D12" w:rsidRDefault="002A615A" w:rsidP="00BA23C1">
            <w:pPr>
              <w:spacing w:after="0"/>
              <w:rPr>
                <w:b/>
              </w:rPr>
            </w:pPr>
            <w:r>
              <w:rPr>
                <w:b/>
              </w:rPr>
              <w:t xml:space="preserve">My </w:t>
            </w:r>
            <w:proofErr w:type="spellStart"/>
            <w:r>
              <w:rPr>
                <w:b/>
              </w:rPr>
              <w:t>bedroom</w:t>
            </w:r>
            <w:proofErr w:type="spellEnd"/>
          </w:p>
          <w:p w:rsidR="0020420C" w:rsidRPr="00026E67" w:rsidRDefault="00F474A7" w:rsidP="003D1551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B73748">
              <w:t>3</w:t>
            </w:r>
            <w:r w:rsidR="003D1551">
              <w:t>4 - 35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3D1551">
              <w:t>29 - 31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2A615A" w:rsidRDefault="002A615A" w:rsidP="00D71D12">
            <w:proofErr w:type="spellStart"/>
            <w:proofErr w:type="gramStart"/>
            <w:r>
              <w:t>There´s</w:t>
            </w:r>
            <w:proofErr w:type="spellEnd"/>
            <w:r>
              <w:t xml:space="preserve"> ( a </w:t>
            </w:r>
            <w:proofErr w:type="spellStart"/>
            <w:r>
              <w:t>bookcase</w:t>
            </w:r>
            <w:proofErr w:type="spellEnd"/>
            <w:proofErr w:type="gramEnd"/>
            <w:r>
              <w:t xml:space="preserve">,…), </w:t>
            </w:r>
            <w:proofErr w:type="spellStart"/>
            <w:r>
              <w:t>Where´s</w:t>
            </w:r>
            <w:proofErr w:type="spellEnd"/>
            <w:r>
              <w:t>….?</w:t>
            </w:r>
          </w:p>
          <w:p w:rsidR="002A615A" w:rsidRDefault="002A615A" w:rsidP="00D71D12">
            <w:r>
              <w:t xml:space="preserve">Předložky in, on, </w:t>
            </w:r>
            <w:proofErr w:type="spellStart"/>
            <w:r>
              <w:t>under</w:t>
            </w:r>
            <w:proofErr w:type="spellEnd"/>
            <w:r>
              <w:t>…</w:t>
            </w:r>
          </w:p>
          <w:p w:rsidR="002A615A" w:rsidRDefault="002A615A" w:rsidP="00D71D12">
            <w:r>
              <w:t>Můj pokoj</w:t>
            </w:r>
          </w:p>
          <w:p w:rsidR="005E3618" w:rsidRDefault="006066EE" w:rsidP="00D71D12">
            <w:r>
              <w:t xml:space="preserve">Oblečení.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…, r</w:t>
            </w:r>
            <w:r w:rsidR="005E3618">
              <w:t>oční období</w:t>
            </w:r>
          </w:p>
          <w:p w:rsidR="009F65DF" w:rsidRPr="00F474A7" w:rsidRDefault="009F65DF" w:rsidP="00B55DB8">
            <w:r w:rsidRPr="00090EBF">
              <w:rPr>
                <w:color w:val="FF0000"/>
              </w:rPr>
              <w:t>PS str. 61</w:t>
            </w:r>
            <w:r w:rsidR="00817FB1">
              <w:rPr>
                <w:color w:val="FF0000"/>
              </w:rPr>
              <w:t>,</w:t>
            </w:r>
            <w:r w:rsidR="005E3618">
              <w:rPr>
                <w:color w:val="FF0000"/>
              </w:rPr>
              <w:t xml:space="preserve"> </w:t>
            </w:r>
            <w:r w:rsidR="00817FB1">
              <w:rPr>
                <w:color w:val="FF0000"/>
              </w:rPr>
              <w:t>62</w:t>
            </w:r>
            <w:r w:rsidRPr="00090EBF">
              <w:rPr>
                <w:color w:val="FF0000"/>
              </w:rPr>
              <w:t xml:space="preserve"> – slovníček</w:t>
            </w:r>
            <w:r w:rsidR="00E10062">
              <w:rPr>
                <w:color w:val="FF0000"/>
              </w:rPr>
              <w:t>, 3. lekce</w:t>
            </w:r>
          </w:p>
        </w:tc>
      </w:tr>
      <w:tr w:rsidR="00AE4106" w:rsidRPr="00AE4106" w:rsidTr="00AA2931">
        <w:trPr>
          <w:trHeight w:val="2871"/>
        </w:trPr>
        <w:tc>
          <w:tcPr>
            <w:tcW w:w="1378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9645" w:type="dxa"/>
            <w:gridSpan w:val="3"/>
          </w:tcPr>
          <w:p w:rsidR="003672DE" w:rsidRPr="00F25E6D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307CB2" w:rsidRDefault="00F25E6D" w:rsidP="00C41FC1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 xml:space="preserve">Vážení rodiče, prosím čtěte </w:t>
            </w:r>
            <w:r w:rsidRPr="00E10062">
              <w:rPr>
                <w:b/>
                <w:color w:val="FF0000"/>
              </w:rPr>
              <w:t>nahlas</w:t>
            </w:r>
            <w:r>
              <w:rPr>
                <w:b/>
                <w:color w:val="00B050"/>
              </w:rPr>
              <w:t xml:space="preserve"> </w:t>
            </w:r>
            <w:r w:rsidRPr="00F25E6D">
              <w:rPr>
                <w:b/>
                <w:color w:val="00B050"/>
              </w:rPr>
              <w:t xml:space="preserve">se svými dětmi každý den. </w:t>
            </w:r>
            <w:r w:rsidR="00C6113B">
              <w:rPr>
                <w:b/>
                <w:color w:val="00B050"/>
              </w:rPr>
              <w:t xml:space="preserve">Denní opakování </w:t>
            </w:r>
            <w:r w:rsidR="00C6113B" w:rsidRPr="004002C5">
              <w:rPr>
                <w:b/>
                <w:color w:val="FF0000"/>
              </w:rPr>
              <w:t>násobilky</w:t>
            </w:r>
            <w:r w:rsidR="00C6113B">
              <w:rPr>
                <w:b/>
                <w:color w:val="00B050"/>
              </w:rPr>
              <w:t>.</w:t>
            </w:r>
            <w:r w:rsidR="00B55DB8">
              <w:rPr>
                <w:b/>
                <w:color w:val="00B050"/>
              </w:rPr>
              <w:t xml:space="preserve"> Procvičujte prosím i sčítání a odčítání</w:t>
            </w:r>
            <w:r w:rsidR="006C0CC8">
              <w:rPr>
                <w:b/>
                <w:color w:val="00B050"/>
              </w:rPr>
              <w:t>.</w:t>
            </w:r>
            <w:r w:rsidR="00307CB2">
              <w:rPr>
                <w:b/>
                <w:color w:val="00B050"/>
              </w:rPr>
              <w:t xml:space="preserve"> </w:t>
            </w:r>
            <w:r w:rsidR="00553EA5">
              <w:rPr>
                <w:b/>
                <w:color w:val="00B050"/>
              </w:rPr>
              <w:t>Po prázdninách budeme dělit jednomístným číslem, hbitou násobilku a sčítání i odčítání budou děti potřebovat.</w:t>
            </w:r>
          </w:p>
          <w:p w:rsidR="00307CB2" w:rsidRDefault="00307CB2" w:rsidP="00C41FC1">
            <w:pPr>
              <w:spacing w:after="0"/>
              <w:rPr>
                <w:b/>
                <w:color w:val="00B050"/>
              </w:rPr>
            </w:pPr>
          </w:p>
          <w:p w:rsidR="006C0CC8" w:rsidRPr="004A7AB4" w:rsidRDefault="00307CB2" w:rsidP="00C41FC1">
            <w:pPr>
              <w:spacing w:after="0"/>
              <w:rPr>
                <w:b/>
                <w:color w:val="FF0000"/>
              </w:rPr>
            </w:pPr>
            <w:r w:rsidRPr="00392F41">
              <w:rPr>
                <w:color w:val="FF0000"/>
              </w:rPr>
              <w:t>Rýsovací potřeby – ostrouhané tužky</w:t>
            </w:r>
            <w:r w:rsidR="00392F41" w:rsidRPr="00392F41">
              <w:rPr>
                <w:color w:val="FF0000"/>
              </w:rPr>
              <w:t xml:space="preserve"> č. 2 - 3</w:t>
            </w:r>
            <w:r w:rsidRPr="00392F41">
              <w:rPr>
                <w:color w:val="FF0000"/>
              </w:rPr>
              <w:t>, pravítko, guma.</w:t>
            </w:r>
            <w:r w:rsidR="004A7AB4" w:rsidRPr="004A7AB4">
              <w:rPr>
                <w:b/>
                <w:color w:val="FF0000"/>
              </w:rPr>
              <w:t xml:space="preserve"> </w:t>
            </w:r>
            <w:r w:rsidR="004A7AB4" w:rsidRPr="00392F41">
              <w:rPr>
                <w:b/>
                <w:color w:val="FF0000"/>
              </w:rPr>
              <w:t>Trojúhelník s ryskou</w:t>
            </w:r>
            <w:r w:rsidR="004A7AB4" w:rsidRPr="004A7AB4">
              <w:rPr>
                <w:b/>
                <w:color w:val="FF0000"/>
              </w:rPr>
              <w:t xml:space="preserve"> je velice potřebný </w:t>
            </w:r>
            <w:r w:rsidR="004A7AB4" w:rsidRPr="004A7AB4">
              <w:rPr>
                <w:b/>
                <w:color w:val="FF0000"/>
              </w:rPr>
              <w:sym w:font="Wingdings" w:char="F04A"/>
            </w:r>
            <w:r w:rsidR="004A7AB4" w:rsidRPr="004A7AB4">
              <w:rPr>
                <w:b/>
                <w:color w:val="FF0000"/>
              </w:rPr>
              <w:t>.</w:t>
            </w:r>
          </w:p>
          <w:p w:rsidR="00843628" w:rsidRDefault="00F25E6D" w:rsidP="00307CB2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 xml:space="preserve">Děti nosí </w:t>
            </w:r>
            <w:r w:rsidRPr="004002C5">
              <w:rPr>
                <w:b/>
                <w:color w:val="FF0000"/>
              </w:rPr>
              <w:t>stírací tabulku a fix</w:t>
            </w:r>
            <w:r w:rsidRPr="00F25E6D">
              <w:rPr>
                <w:b/>
                <w:color w:val="00B050"/>
              </w:rPr>
              <w:t>.</w:t>
            </w:r>
            <w:r w:rsidR="00164E42">
              <w:rPr>
                <w:b/>
                <w:color w:val="00B050"/>
              </w:rPr>
              <w:t xml:space="preserve"> Připravte prosím dětem </w:t>
            </w:r>
            <w:r w:rsidR="00164E42" w:rsidRPr="00164E42">
              <w:rPr>
                <w:b/>
                <w:color w:val="FF0000"/>
              </w:rPr>
              <w:t>kružítko</w:t>
            </w:r>
            <w:r w:rsidR="00164E42">
              <w:rPr>
                <w:b/>
                <w:color w:val="00B050"/>
              </w:rPr>
              <w:t>.</w:t>
            </w:r>
          </w:p>
          <w:p w:rsidR="00307CB2" w:rsidRDefault="00307CB2" w:rsidP="00307CB2">
            <w:pPr>
              <w:spacing w:after="0"/>
            </w:pPr>
          </w:p>
          <w:p w:rsidR="00164E42" w:rsidRPr="00164E42" w:rsidRDefault="00164E42" w:rsidP="00392F41">
            <w:pPr>
              <w:spacing w:after="0"/>
            </w:pPr>
            <w:bookmarkStart w:id="0" w:name="_GoBack"/>
            <w:bookmarkEnd w:id="0"/>
          </w:p>
        </w:tc>
      </w:tr>
    </w:tbl>
    <w:p w:rsidR="00CF6B6E" w:rsidRPr="00264C46" w:rsidRDefault="00CF6B6E" w:rsidP="00553EA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3A5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54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54BC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64E42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4E9D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085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615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C0A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C75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595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551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02C5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3EA5"/>
    <w:rsid w:val="0055459C"/>
    <w:rsid w:val="0055483E"/>
    <w:rsid w:val="00554881"/>
    <w:rsid w:val="00554B70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66EE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371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187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24EB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9CF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386B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3748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062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181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2D8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57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1AA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C609-CAC7-48E6-A80B-C6DD186B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4</cp:revision>
  <cp:lastPrinted>2024-11-11T06:22:00Z</cp:lastPrinted>
  <dcterms:created xsi:type="dcterms:W3CDTF">2025-02-20T11:47:00Z</dcterms:created>
  <dcterms:modified xsi:type="dcterms:W3CDTF">2025-02-20T12:08:00Z</dcterms:modified>
</cp:coreProperties>
</file>