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6B5EF57" w:rsidR="00EA50CC" w:rsidRPr="00DD49A0" w:rsidRDefault="003F7947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21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57944B1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133E56">
              <w:rPr>
                <w:bCs/>
                <w:sz w:val="28"/>
                <w:szCs w:val="28"/>
              </w:rPr>
              <w:t>6, 47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723B310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133E56">
              <w:rPr>
                <w:bCs/>
                <w:sz w:val="28"/>
                <w:szCs w:val="28"/>
              </w:rPr>
              <w:t>3, 4</w:t>
            </w:r>
          </w:p>
          <w:p w14:paraId="0B19B7E5" w14:textId="3FCE6CCC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Písmenka </w:t>
            </w:r>
            <w:r w:rsidR="00133E56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33E56">
              <w:rPr>
                <w:bCs/>
                <w:sz w:val="28"/>
                <w:szCs w:val="28"/>
              </w:rPr>
              <w:t>t, s, š</w:t>
            </w: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32DD123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F7947">
              <w:rPr>
                <w:bCs/>
                <w:sz w:val="28"/>
                <w:szCs w:val="28"/>
              </w:rPr>
              <w:t>1</w:t>
            </w:r>
            <w:r w:rsidR="00133E56">
              <w:rPr>
                <w:bCs/>
                <w:sz w:val="28"/>
                <w:szCs w:val="28"/>
              </w:rPr>
              <w:t>6</w:t>
            </w:r>
            <w:r w:rsidR="003F7947">
              <w:rPr>
                <w:bCs/>
                <w:sz w:val="28"/>
                <w:szCs w:val="28"/>
              </w:rPr>
              <w:t>–1</w:t>
            </w:r>
            <w:r w:rsidR="00133E56">
              <w:rPr>
                <w:bCs/>
                <w:sz w:val="28"/>
                <w:szCs w:val="28"/>
              </w:rPr>
              <w:t>8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6AF38D0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D22E0">
              <w:rPr>
                <w:sz w:val="28"/>
                <w:szCs w:val="28"/>
              </w:rPr>
              <w:t>1</w:t>
            </w:r>
            <w:r w:rsidR="00133E56">
              <w:rPr>
                <w:sz w:val="28"/>
                <w:szCs w:val="28"/>
              </w:rPr>
              <w:t>6</w:t>
            </w:r>
            <w:r w:rsidR="008026EF">
              <w:rPr>
                <w:sz w:val="28"/>
                <w:szCs w:val="28"/>
              </w:rPr>
              <w:t>-</w:t>
            </w:r>
            <w:r w:rsidR="009D22E0">
              <w:rPr>
                <w:sz w:val="28"/>
                <w:szCs w:val="28"/>
              </w:rPr>
              <w:t>1</w:t>
            </w:r>
            <w:r w:rsidR="00133E56">
              <w:rPr>
                <w:sz w:val="28"/>
                <w:szCs w:val="28"/>
              </w:rPr>
              <w:t>8</w:t>
            </w:r>
          </w:p>
        </w:tc>
        <w:tc>
          <w:tcPr>
            <w:tcW w:w="3889" w:type="dxa"/>
          </w:tcPr>
          <w:p w14:paraId="2673BDD2" w14:textId="1658AEE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133E56">
              <w:rPr>
                <w:sz w:val="20"/>
              </w:rPr>
              <w:t>5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C66754">
              <w:t>4</w:t>
            </w:r>
            <w:r w:rsidR="006C0400" w:rsidRPr="006C0400">
              <w:t xml:space="preserve">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4DD7EFD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>str. 3</w:t>
            </w:r>
            <w:r w:rsidR="00133E56">
              <w:rPr>
                <w:bCs/>
                <w:sz w:val="28"/>
                <w:szCs w:val="28"/>
              </w:rPr>
              <w:t>8, 39</w:t>
            </w:r>
            <w:r w:rsidR="00C05108">
              <w:rPr>
                <w:bCs/>
                <w:sz w:val="28"/>
                <w:szCs w:val="28"/>
              </w:rPr>
              <w:br/>
            </w:r>
            <w:r w:rsidR="00133E56">
              <w:rPr>
                <w:bCs/>
                <w:sz w:val="28"/>
                <w:szCs w:val="28"/>
              </w:rPr>
              <w:t>Materiály mají různé vlastnosti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FB74A4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6D39B25" w14:textId="11F2C5AD" w:rsidR="00133E56" w:rsidRDefault="00133E5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Barevný týden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Pondělí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- elegance </w:t>
            </w:r>
            <w:r w:rsidR="007D59C3">
              <w:rPr>
                <w:rFonts w:asciiTheme="minorHAnsi" w:hAnsiTheme="minorHAnsi"/>
                <w:b/>
                <w:sz w:val="28"/>
                <w:szCs w:val="28"/>
              </w:rPr>
              <w:t>(oblečení jako do divadla nebo na ples, chlapci mohou mít motýlka a společenskou vestičku)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Úterý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- černobílo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Středa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šedý odstín</w:t>
            </w:r>
          </w:p>
          <w:p w14:paraId="5DAB1E3F" w14:textId="3D334593" w:rsidR="00133E56" w:rsidRDefault="00133E5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Čtvrtek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- oversize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Pr="007D59C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Pátek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– pyžamová párty</w:t>
            </w:r>
          </w:p>
          <w:p w14:paraId="3BB6E188" w14:textId="7018F1AE" w:rsidR="003F7947" w:rsidRPr="00CB4E29" w:rsidRDefault="009D22E0" w:rsidP="003F794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4869D497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258D" w14:textId="77777777" w:rsidR="0091022A" w:rsidRDefault="0091022A" w:rsidP="00EA50CC">
      <w:pPr>
        <w:spacing w:after="0"/>
      </w:pPr>
      <w:r>
        <w:separator/>
      </w:r>
    </w:p>
  </w:endnote>
  <w:endnote w:type="continuationSeparator" w:id="0">
    <w:p w14:paraId="7E956A1D" w14:textId="77777777" w:rsidR="0091022A" w:rsidRDefault="0091022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1AD7" w14:textId="77777777" w:rsidR="0091022A" w:rsidRDefault="0091022A" w:rsidP="00EA50CC">
      <w:pPr>
        <w:spacing w:after="0"/>
      </w:pPr>
      <w:r>
        <w:separator/>
      </w:r>
    </w:p>
  </w:footnote>
  <w:footnote w:type="continuationSeparator" w:id="0">
    <w:p w14:paraId="7460A798" w14:textId="77777777" w:rsidR="0091022A" w:rsidRDefault="0091022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33E56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C0400"/>
    <w:rsid w:val="00781682"/>
    <w:rsid w:val="007D59C3"/>
    <w:rsid w:val="007F30A8"/>
    <w:rsid w:val="008026EF"/>
    <w:rsid w:val="00875959"/>
    <w:rsid w:val="008A3CAA"/>
    <w:rsid w:val="008A4FB5"/>
    <w:rsid w:val="008C1302"/>
    <w:rsid w:val="008F2BE0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36</cp:revision>
  <dcterms:created xsi:type="dcterms:W3CDTF">2024-09-05T11:50:00Z</dcterms:created>
  <dcterms:modified xsi:type="dcterms:W3CDTF">2025-02-13T18:40:00Z</dcterms:modified>
</cp:coreProperties>
</file>