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5D63DE" w:rsidRDefault="00CC5B91" w:rsidP="005D63DE">
            <w:pPr>
              <w:spacing w:after="0"/>
              <w:jc w:val="center"/>
              <w:rPr>
                <w:rFonts w:ascii="Arial Black" w:hAnsi="Arial Black"/>
                <w:color w:val="1F497D" w:themeColor="text2"/>
                <w:sz w:val="36"/>
                <w:szCs w:val="36"/>
              </w:rPr>
            </w:pP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31</w:t>
            </w:r>
            <w:r w:rsidR="00572B6F">
              <w:rPr>
                <w:rFonts w:ascii="Arial Black" w:hAnsi="Arial Black"/>
                <w:color w:val="1F497D" w:themeColor="text2"/>
                <w:sz w:val="36"/>
                <w:szCs w:val="36"/>
              </w:rPr>
              <w:t>. 3</w:t>
            </w:r>
            <w:r w:rsidR="0060336C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4. 4</w:t>
            </w:r>
            <w:r w:rsidR="00582295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. 202</w:t>
            </w:r>
            <w:r w:rsidR="00C37650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582295">
              <w:rPr>
                <w:rFonts w:ascii="Arial Black" w:hAnsi="Arial Black"/>
                <w:sz w:val="36"/>
                <w:szCs w:val="36"/>
              </w:rPr>
              <w:t>4.</w:t>
            </w:r>
            <w:r w:rsidR="005D63DE">
              <w:rPr>
                <w:rFonts w:ascii="Arial Black" w:hAnsi="Arial Black"/>
                <w:sz w:val="36"/>
                <w:szCs w:val="36"/>
              </w:rPr>
              <w:t xml:space="preserve"> 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EC524F" w:rsidP="005D63D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Třídní učitel:  </w:t>
            </w:r>
            <w:r w:rsidR="004F6FBD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 </w:t>
            </w:r>
            <w:r w:rsidR="00582295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Mgr. </w:t>
            </w:r>
            <w:r w:rsidR="005D63DE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>Lucie Karlovská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vAlign w:val="center"/>
          </w:tcPr>
          <w:p w:rsidR="00EC524F" w:rsidRPr="005D63DE" w:rsidRDefault="00EC524F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D63DE" w:rsidRDefault="00EC524F" w:rsidP="00275BAA">
            <w:pPr>
              <w:spacing w:after="0"/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Pr="005D63DE" w:rsidRDefault="00275BAA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940D1C" w:rsidP="00AE4071">
            <w:pPr>
              <w:spacing w:after="0"/>
              <w:rPr>
                <w:b/>
              </w:rPr>
            </w:pPr>
            <w:r>
              <w:rPr>
                <w:b/>
              </w:rPr>
              <w:t>Nově</w:t>
            </w:r>
            <w:r w:rsidR="00CC5B91">
              <w:rPr>
                <w:b/>
              </w:rPr>
              <w:t>, Krajově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064BB2" w:rsidRDefault="002E2A90" w:rsidP="00064BB2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FE01AA">
              <w:t xml:space="preserve"> </w:t>
            </w:r>
            <w:r w:rsidR="00CC5B91">
              <w:t>92 - 95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D64E25">
              <w:rPr>
                <w:b/>
              </w:rPr>
              <w:t xml:space="preserve">2. díl: </w:t>
            </w:r>
            <w:r w:rsidR="00D64E25" w:rsidRPr="00D64E25">
              <w:t xml:space="preserve">str. </w:t>
            </w:r>
            <w:r w:rsidR="00CC5B91">
              <w:t>13 - 16</w:t>
            </w:r>
          </w:p>
          <w:p w:rsidR="005C42C3" w:rsidRPr="00064BB2" w:rsidRDefault="00C4479F" w:rsidP="00064BB2">
            <w:pPr>
              <w:spacing w:after="0"/>
              <w:rPr>
                <w:b/>
              </w:rPr>
            </w:pPr>
            <w:r w:rsidRPr="00064BB2">
              <w:rPr>
                <w:b/>
              </w:rPr>
              <w:br/>
              <w:t xml:space="preserve">                    </w:t>
            </w:r>
            <w:r w:rsidR="00916FF5" w:rsidRPr="00064BB2">
              <w:rPr>
                <w:b/>
              </w:rPr>
              <w:t xml:space="preserve">     </w:t>
            </w:r>
            <w:r w:rsidRPr="00064BB2">
              <w:rPr>
                <w:b/>
              </w:rPr>
              <w:t xml:space="preserve"> </w:t>
            </w:r>
            <w:r w:rsidR="00AE4071" w:rsidRPr="00064BB2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194E9D">
              <w:t>. Podstatná jména – rod, číslo, pád,</w:t>
            </w:r>
            <w:r w:rsidR="001D7C05">
              <w:t xml:space="preserve"> </w:t>
            </w:r>
            <w:r w:rsidR="00194E9D">
              <w:t>vzor;</w:t>
            </w:r>
            <w:r w:rsidR="001D7C05">
              <w:t xml:space="preserve"> </w:t>
            </w:r>
            <w:r w:rsidR="001B695F">
              <w:t>skloňování</w:t>
            </w:r>
            <w:r w:rsidR="00194E9D">
              <w:t>, slovesa – osoba, číslo, čas</w:t>
            </w:r>
            <w:r w:rsidR="006751BC">
              <w:t>, způsob</w:t>
            </w:r>
          </w:p>
          <w:p w:rsidR="00064BB2" w:rsidRDefault="00D64E25" w:rsidP="00D64E25">
            <w:pPr>
              <w:spacing w:after="0"/>
            </w:pPr>
            <w:r>
              <w:t>Podmět a přísudek – základní skladební dvojice</w:t>
            </w:r>
          </w:p>
          <w:p w:rsidR="00D64E25" w:rsidRDefault="00D64E25" w:rsidP="00D64E25">
            <w:pPr>
              <w:spacing w:after="0"/>
            </w:pPr>
            <w:r>
              <w:t>Podmět a přísudek – holý a rozvitý</w:t>
            </w:r>
          </w:p>
          <w:p w:rsidR="00D64E25" w:rsidRDefault="00D64E25" w:rsidP="00D64E25">
            <w:pPr>
              <w:spacing w:after="0"/>
            </w:pPr>
            <w:r>
              <w:t>Základ věty</w:t>
            </w:r>
          </w:p>
          <w:p w:rsidR="00F0448E" w:rsidRDefault="00F0448E" w:rsidP="00D64E25">
            <w:pPr>
              <w:spacing w:after="0"/>
            </w:pPr>
            <w:r>
              <w:t>Souvětí</w:t>
            </w:r>
          </w:p>
          <w:p w:rsidR="00F0448E" w:rsidRPr="001E47C4" w:rsidRDefault="00F0448E" w:rsidP="00D64E25">
            <w:pPr>
              <w:spacing w:after="0"/>
            </w:pPr>
            <w:r>
              <w:t>Shoda podmětu s přísudkem</w:t>
            </w: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Default="000932A7" w:rsidP="006751BC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6751BC">
              <w:t> odvaze a hrdinství</w:t>
            </w:r>
          </w:p>
          <w:p w:rsidR="006751BC" w:rsidRPr="003F3045" w:rsidRDefault="006751BC" w:rsidP="00940D1C">
            <w:pPr>
              <w:spacing w:after="0"/>
            </w:pPr>
            <w:r>
              <w:t xml:space="preserve">Str. </w:t>
            </w:r>
            <w:r w:rsidR="00940D1C">
              <w:t>90 - 93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</w:t>
            </w:r>
            <w:r w:rsidR="006751BC">
              <w:t> </w:t>
            </w:r>
            <w:r w:rsidR="00EF13C5">
              <w:t>porozuměním</w:t>
            </w:r>
            <w:r w:rsidR="006751BC">
              <w:t>.</w:t>
            </w:r>
          </w:p>
          <w:p w:rsidR="00EE5B63" w:rsidRDefault="00194E9D">
            <w:pPr>
              <w:spacing w:after="0"/>
            </w:pPr>
            <w:r>
              <w:t>Správná intonace</w:t>
            </w:r>
            <w:r w:rsidR="006751BC">
              <w:t>.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6751BC">
              <w:t>.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CC5B91" w:rsidRDefault="00CC5B91" w:rsidP="00FF0F0A">
            <w:pPr>
              <w:spacing w:after="0"/>
              <w:rPr>
                <w:b/>
              </w:rPr>
            </w:pPr>
            <w:r>
              <w:rPr>
                <w:b/>
              </w:rPr>
              <w:t xml:space="preserve">Zkoumáme geometrické konstrukce, Počítáme s </w:t>
            </w:r>
            <w:proofErr w:type="spellStart"/>
            <w:r>
              <w:rPr>
                <w:b/>
              </w:rPr>
              <w:t>egypťany</w:t>
            </w:r>
            <w:proofErr w:type="spellEnd"/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CC5B91">
              <w:t>67 - 70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7A63BB">
              <w:rPr>
                <w:b/>
              </w:rPr>
              <w:t xml:space="preserve"> </w:t>
            </w:r>
            <w:r w:rsidR="007A63BB" w:rsidRPr="005F23A5">
              <w:rPr>
                <w:b/>
                <w:color w:val="FF0000"/>
              </w:rPr>
              <w:t>2. DÍL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CC5B91">
              <w:t>17-20</w:t>
            </w:r>
          </w:p>
          <w:p w:rsidR="00C45A6F" w:rsidRPr="00E80277" w:rsidRDefault="003E3422" w:rsidP="001E1F62">
            <w:pPr>
              <w:spacing w:after="0"/>
            </w:pPr>
            <w:r w:rsidRPr="00064BB2">
              <w:rPr>
                <w:color w:val="FF0000"/>
              </w:rPr>
              <w:t xml:space="preserve">            </w:t>
            </w:r>
            <w:r w:rsidR="00955B82" w:rsidRPr="00064BB2">
              <w:rPr>
                <w:color w:val="FF0000"/>
              </w:rPr>
              <w:t xml:space="preserve"> </w:t>
            </w:r>
            <w:r w:rsidR="009C7A63" w:rsidRPr="00064BB2">
              <w:rPr>
                <w:color w:val="FF0000"/>
              </w:rPr>
              <w:t xml:space="preserve">         </w:t>
            </w:r>
            <w:r w:rsidR="007F12EB" w:rsidRPr="00064BB2">
              <w:rPr>
                <w:color w:val="FF0000"/>
              </w:rPr>
              <w:t xml:space="preserve">       </w:t>
            </w:r>
            <w:r w:rsidR="009C3449" w:rsidRPr="00064BB2">
              <w:rPr>
                <w:color w:val="FF0000"/>
              </w:rPr>
              <w:t xml:space="preserve">                  </w:t>
            </w:r>
          </w:p>
        </w:tc>
        <w:tc>
          <w:tcPr>
            <w:tcW w:w="4225" w:type="dxa"/>
          </w:tcPr>
          <w:p w:rsidR="00B62333" w:rsidRDefault="004A7AB4" w:rsidP="00D71D12">
            <w:pPr>
              <w:spacing w:after="0"/>
            </w:pPr>
            <w:r>
              <w:t>Rýsování.</w:t>
            </w:r>
            <w:r w:rsidR="006751BC">
              <w:t xml:space="preserve"> </w:t>
            </w:r>
            <w:r w:rsidR="005E3618">
              <w:t>Práce s centimetrovou mříží.</w:t>
            </w:r>
            <w:r w:rsidR="00A52C4F">
              <w:t xml:space="preserve"> Rovnice.</w:t>
            </w:r>
            <w:r w:rsidR="0006540F">
              <w:t xml:space="preserve"> Zlomky</w:t>
            </w:r>
            <w:r w:rsidR="00FE01AA">
              <w:t>. Dělení jednomístným číslem.</w:t>
            </w:r>
            <w:r w:rsidR="006751BC">
              <w:t xml:space="preserve"> </w:t>
            </w:r>
            <w:r w:rsidR="00572B6F">
              <w:t>Římská čísla.</w:t>
            </w:r>
            <w:r w:rsidR="00D64E25">
              <w:t xml:space="preserve"> Sestavování tabulek.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572B6F" w:rsidRDefault="00CC5B91" w:rsidP="00572B6F">
            <w:pPr>
              <w:spacing w:after="0"/>
              <w:rPr>
                <w:b/>
              </w:rPr>
            </w:pPr>
            <w:r>
              <w:rPr>
                <w:b/>
              </w:rPr>
              <w:t>Rybník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E96319">
              <w:t>62 - 63</w:t>
            </w:r>
          </w:p>
          <w:p w:rsidR="00CA3140" w:rsidRPr="00E80277" w:rsidRDefault="00572B6F" w:rsidP="00572B6F">
            <w:pPr>
              <w:spacing w:after="0"/>
            </w:pPr>
            <w:r>
              <w:t xml:space="preserve">                                          </w:t>
            </w:r>
          </w:p>
        </w:tc>
        <w:tc>
          <w:tcPr>
            <w:tcW w:w="4225" w:type="dxa"/>
          </w:tcPr>
          <w:p w:rsidR="008D2940" w:rsidRPr="00392F41" w:rsidRDefault="008D2940" w:rsidP="00CC5B91">
            <w:pPr>
              <w:spacing w:after="0"/>
            </w:pP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572B6F" w:rsidRDefault="00E96319" w:rsidP="00572B6F">
            <w:pPr>
              <w:spacing w:after="0"/>
              <w:rPr>
                <w:b/>
              </w:rPr>
            </w:pPr>
            <w:r>
              <w:rPr>
                <w:b/>
              </w:rPr>
              <w:t>Lidské dějiny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E96319">
              <w:t>3 - 4</w:t>
            </w:r>
            <w:bookmarkStart w:id="0" w:name="_GoBack"/>
            <w:bookmarkEnd w:id="0"/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B55DB8" w:rsidP="002A615A"/>
        </w:tc>
      </w:tr>
      <w:tr w:rsidR="003E31FF" w:rsidRPr="003E31FF" w:rsidTr="00AA2931">
        <w:trPr>
          <w:trHeight w:val="748"/>
        </w:trPr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572B6F" w:rsidRDefault="00572B6F" w:rsidP="00572B6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Wild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animals</w:t>
            </w:r>
            <w:proofErr w:type="spellEnd"/>
          </w:p>
          <w:p w:rsidR="0020420C" w:rsidRPr="00026E67" w:rsidRDefault="00572B6F" w:rsidP="00F0448E">
            <w:pPr>
              <w:spacing w:after="0"/>
            </w:pPr>
            <w:r w:rsidRPr="00F474A7">
              <w:rPr>
                <w:b/>
              </w:rPr>
              <w:t>U</w:t>
            </w:r>
            <w:r>
              <w:rPr>
                <w:b/>
              </w:rPr>
              <w:t xml:space="preserve">čebnice </w:t>
            </w:r>
            <w:r w:rsidRPr="00F474A7">
              <w:rPr>
                <w:b/>
              </w:rPr>
              <w:t>str</w:t>
            </w:r>
            <w:r w:rsidR="00D64E25">
              <w:t xml:space="preserve">. </w:t>
            </w:r>
            <w:r w:rsidR="00F0448E">
              <w:t>39 - 40</w:t>
            </w:r>
            <w:r>
              <w:br/>
            </w:r>
            <w:r w:rsidRPr="00F474A7">
              <w:rPr>
                <w:b/>
              </w:rPr>
              <w:t xml:space="preserve">PS </w:t>
            </w:r>
            <w:r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>
              <w:rPr>
                <w:b/>
              </w:rPr>
              <w:t xml:space="preserve"> </w:t>
            </w:r>
            <w:r w:rsidR="00D64E25">
              <w:t xml:space="preserve"> </w:t>
            </w:r>
            <w:r w:rsidR="00F0448E">
              <w:t>35 - 36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572B6F" w:rsidRDefault="00572B6F" w:rsidP="00572B6F"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. I </w:t>
            </w:r>
            <w:proofErr w:type="spellStart"/>
            <w:r>
              <w:t>can´t</w:t>
            </w:r>
            <w:proofErr w:type="spellEnd"/>
            <w:r>
              <w:t>. Velikost, barvy, části těla.</w:t>
            </w:r>
          </w:p>
          <w:p w:rsidR="00572B6F" w:rsidRDefault="00572B6F" w:rsidP="00572B6F">
            <w:proofErr w:type="spellStart"/>
            <w:proofErr w:type="gramStart"/>
            <w:r>
              <w:t>There´s</w:t>
            </w:r>
            <w:proofErr w:type="spellEnd"/>
            <w:r>
              <w:t xml:space="preserve"> ( a </w:t>
            </w:r>
            <w:proofErr w:type="spellStart"/>
            <w:r>
              <w:t>bookcase</w:t>
            </w:r>
            <w:proofErr w:type="spellEnd"/>
            <w:proofErr w:type="gramEnd"/>
            <w:r>
              <w:t xml:space="preserve">,…), </w:t>
            </w:r>
            <w:proofErr w:type="spellStart"/>
            <w:r>
              <w:t>Where´s</w:t>
            </w:r>
            <w:proofErr w:type="spellEnd"/>
            <w:r>
              <w:t xml:space="preserve">….? Předložky in, on, </w:t>
            </w:r>
            <w:proofErr w:type="spellStart"/>
            <w:r>
              <w:t>under</w:t>
            </w:r>
            <w:proofErr w:type="spellEnd"/>
            <w:r>
              <w:t xml:space="preserve">… Můj pokoj. 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…, roční období</w:t>
            </w:r>
          </w:p>
          <w:p w:rsidR="009F65DF" w:rsidRPr="00F474A7" w:rsidRDefault="00572B6F" w:rsidP="00572B6F">
            <w:r w:rsidRPr="00090EBF">
              <w:rPr>
                <w:color w:val="FF0000"/>
              </w:rPr>
              <w:t>PS str. 61</w:t>
            </w:r>
            <w:r>
              <w:rPr>
                <w:color w:val="FF0000"/>
              </w:rPr>
              <w:t>, 63</w:t>
            </w:r>
            <w:r w:rsidRPr="00090EBF">
              <w:rPr>
                <w:color w:val="FF0000"/>
              </w:rPr>
              <w:t xml:space="preserve"> – slovníček</w:t>
            </w:r>
            <w:r>
              <w:rPr>
                <w:color w:val="FF0000"/>
              </w:rPr>
              <w:t>, 4. lekce</w:t>
            </w:r>
          </w:p>
        </w:tc>
      </w:tr>
      <w:tr w:rsidR="00AE4106" w:rsidRPr="00AE4106" w:rsidTr="005D63DE">
        <w:trPr>
          <w:trHeight w:val="2508"/>
        </w:trPr>
        <w:tc>
          <w:tcPr>
            <w:tcW w:w="2543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480" w:type="dxa"/>
            <w:gridSpan w:val="2"/>
          </w:tcPr>
          <w:p w:rsidR="003672DE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5D63DE" w:rsidRPr="00F25E6D" w:rsidRDefault="005D63DE" w:rsidP="00C41FC1">
            <w:pPr>
              <w:spacing w:after="0"/>
              <w:rPr>
                <w:sz w:val="24"/>
                <w:szCs w:val="24"/>
              </w:rPr>
            </w:pPr>
          </w:p>
          <w:p w:rsidR="005D63DE" w:rsidRDefault="00F25E6D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Vážení rodiče, prosím čtěte nahlas se svými dětmi každý den. </w:t>
            </w:r>
          </w:p>
          <w:p w:rsidR="005D63DE" w:rsidRDefault="00C6113B" w:rsidP="00C41FC1">
            <w:pPr>
              <w:spacing w:after="0"/>
              <w:rPr>
                <w:b/>
                <w:color w:val="000000" w:themeColor="text1"/>
              </w:rPr>
            </w:pPr>
            <w:r w:rsidRPr="00064BB2">
              <w:rPr>
                <w:b/>
                <w:color w:val="FF0000"/>
              </w:rPr>
              <w:t>Denní opakování násobilky</w:t>
            </w:r>
            <w:r w:rsidRPr="005D63DE">
              <w:rPr>
                <w:b/>
                <w:color w:val="000000" w:themeColor="text1"/>
              </w:rPr>
              <w:t>.</w:t>
            </w:r>
            <w:r w:rsidR="00B55DB8" w:rsidRPr="005D63DE">
              <w:rPr>
                <w:b/>
                <w:color w:val="000000" w:themeColor="text1"/>
              </w:rPr>
              <w:t xml:space="preserve"> Procvičujte i sčítání a odčítání</w:t>
            </w:r>
            <w:r w:rsidR="006C0CC8" w:rsidRPr="005D63DE">
              <w:rPr>
                <w:b/>
                <w:color w:val="000000" w:themeColor="text1"/>
              </w:rPr>
              <w:t>.</w:t>
            </w:r>
            <w:r w:rsidR="00307CB2" w:rsidRPr="005D63DE">
              <w:rPr>
                <w:b/>
                <w:color w:val="000000" w:themeColor="text1"/>
              </w:rPr>
              <w:t xml:space="preserve"> </w:t>
            </w:r>
          </w:p>
          <w:p w:rsidR="00307CB2" w:rsidRP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</w:p>
          <w:p w:rsid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color w:val="000000" w:themeColor="text1"/>
              </w:rPr>
              <w:t>Rýsovací potřeby – ostrouhané tužky</w:t>
            </w:r>
            <w:r w:rsidR="00392F41" w:rsidRPr="005D63DE">
              <w:rPr>
                <w:color w:val="000000" w:themeColor="text1"/>
              </w:rPr>
              <w:t xml:space="preserve"> č. 2 - 3</w:t>
            </w:r>
            <w:r w:rsidRPr="005D63DE">
              <w:rPr>
                <w:color w:val="000000" w:themeColor="text1"/>
              </w:rPr>
              <w:t>, pravítko, guma</w:t>
            </w:r>
            <w:r w:rsidR="00572B6F">
              <w:rPr>
                <w:color w:val="000000" w:themeColor="text1"/>
              </w:rPr>
              <w:t xml:space="preserve">, </w:t>
            </w:r>
            <w:r w:rsidR="00572B6F" w:rsidRPr="00572B6F">
              <w:rPr>
                <w:color w:val="FF0000"/>
              </w:rPr>
              <w:t>kružítko</w:t>
            </w:r>
          </w:p>
          <w:p w:rsidR="006C0CC8" w:rsidRPr="005D63DE" w:rsidRDefault="004A7AB4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Trojúhelník s ryskou je velice potřebný </w:t>
            </w:r>
            <w:r w:rsidRPr="005D63DE">
              <w:rPr>
                <w:b/>
                <w:color w:val="000000" w:themeColor="text1"/>
              </w:rPr>
              <w:sym w:font="Wingdings" w:char="F04A"/>
            </w:r>
            <w:r w:rsidRPr="005D63DE">
              <w:rPr>
                <w:b/>
                <w:color w:val="000000" w:themeColor="text1"/>
              </w:rPr>
              <w:t>.</w:t>
            </w:r>
          </w:p>
          <w:p w:rsidR="005D63DE" w:rsidRDefault="00F25E6D" w:rsidP="00307CB2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>Děti nosí stírací tabulku a fix.</w:t>
            </w:r>
            <w:r w:rsidR="00164E42" w:rsidRPr="005D63DE">
              <w:rPr>
                <w:b/>
                <w:color w:val="000000" w:themeColor="text1"/>
              </w:rPr>
              <w:t xml:space="preserve"> </w:t>
            </w:r>
          </w:p>
          <w:p w:rsidR="00164E42" w:rsidRPr="005D63DE" w:rsidRDefault="00164E42" w:rsidP="00392F41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:rsidR="00CF6B6E" w:rsidRPr="00264C46" w:rsidRDefault="00CF6B6E" w:rsidP="00553EA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0569"/>
    <w:multiLevelType w:val="hybridMultilevel"/>
    <w:tmpl w:val="5F907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3A5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4BB2"/>
    <w:rsid w:val="000654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64E42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02C5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3EA5"/>
    <w:rsid w:val="0055459C"/>
    <w:rsid w:val="0055483E"/>
    <w:rsid w:val="00554881"/>
    <w:rsid w:val="00554B70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2B6F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3D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23A5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51BC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3BB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187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0D1C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4979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24EB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386B"/>
    <w:rsid w:val="00A75314"/>
    <w:rsid w:val="00A75318"/>
    <w:rsid w:val="00A76334"/>
    <w:rsid w:val="00A77CD5"/>
    <w:rsid w:val="00A80024"/>
    <w:rsid w:val="00A81BF1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89A"/>
    <w:rsid w:val="00CC30F5"/>
    <w:rsid w:val="00CC3140"/>
    <w:rsid w:val="00CC4593"/>
    <w:rsid w:val="00CC521F"/>
    <w:rsid w:val="00CC55E4"/>
    <w:rsid w:val="00CC5740"/>
    <w:rsid w:val="00CC5B91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4E25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319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48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1AA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9E30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B463-DACD-47BF-B580-4AB4E210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NBD_14</cp:lastModifiedBy>
  <cp:revision>2</cp:revision>
  <cp:lastPrinted>2024-11-11T06:22:00Z</cp:lastPrinted>
  <dcterms:created xsi:type="dcterms:W3CDTF">2025-03-27T19:40:00Z</dcterms:created>
  <dcterms:modified xsi:type="dcterms:W3CDTF">2025-03-27T19:40:00Z</dcterms:modified>
</cp:coreProperties>
</file>