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2D3DCF" w:rsidP="002D3DCF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14</w:t>
            </w:r>
            <w:r w:rsidR="00BA0F41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250654">
              <w:rPr>
                <w:rFonts w:ascii="Showcard Gothic" w:hAnsi="Showcard Gothic"/>
                <w:color w:val="FF9900"/>
                <w:sz w:val="32"/>
                <w:szCs w:val="32"/>
              </w:rPr>
              <w:t>4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 w:rsidR="00250654">
              <w:rPr>
                <w:rFonts w:ascii="Showcard Gothic" w:hAnsi="Showcard Gothic"/>
                <w:color w:val="FF9900"/>
                <w:sz w:val="32"/>
                <w:szCs w:val="32"/>
              </w:rPr>
              <w:t>1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8</w:t>
            </w:r>
            <w:r w:rsidR="00804A43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4. 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 xml:space="preserve">í – </w:t>
            </w:r>
            <w:r w:rsidR="00225C11">
              <w:rPr>
                <w:b/>
              </w:rPr>
              <w:t>Ve světě objevů a vynálezů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225C11">
              <w:t>100 - 113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F7338F" w:rsidP="00304399">
            <w:pPr>
              <w:spacing w:after="0"/>
              <w:rPr>
                <w:b/>
              </w:rPr>
            </w:pPr>
            <w:r>
              <w:rPr>
                <w:b/>
              </w:rPr>
              <w:t>Zemědělsk</w:t>
            </w:r>
            <w:r w:rsidR="00242256">
              <w:rPr>
                <w:b/>
              </w:rPr>
              <w:t>á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242256">
              <w:rPr>
                <w:b/>
              </w:rPr>
              <w:t xml:space="preserve"> </w:t>
            </w:r>
            <w:r w:rsidR="00804A43">
              <w:rPr>
                <w:b/>
              </w:rPr>
              <w:t>Vyjmenovaná slova . P</w:t>
            </w:r>
            <w:r w:rsidR="004914B2">
              <w:rPr>
                <w:b/>
              </w:rPr>
              <w:t>od. jména</w:t>
            </w:r>
            <w:r w:rsidR="00804A43">
              <w:rPr>
                <w:b/>
              </w:rPr>
              <w:t>, slovesa.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2D3DCF">
              <w:t>100 - 102</w:t>
            </w:r>
          </w:p>
          <w:p w:rsidR="00304399" w:rsidRDefault="002D3DCF" w:rsidP="00304399">
            <w:pPr>
              <w:spacing w:after="0"/>
            </w:pPr>
            <w:r>
              <w:t>Prac. sešit č. 2 str. 25, 26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A3529B">
              <w:t>40, 41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804A43">
              <w:t>3</w:t>
            </w:r>
            <w:r w:rsidR="00A3529B">
              <w:t>6, 37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  <w:r w:rsidR="008D2D23">
              <w:t xml:space="preserve"> Biland.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AD65EF">
              <w:t>78 - 81</w:t>
            </w:r>
          </w:p>
          <w:p w:rsidR="00304399" w:rsidRDefault="00F7338F" w:rsidP="00D700CC">
            <w:pPr>
              <w:spacing w:after="0"/>
            </w:pPr>
            <w:r>
              <w:t>PS 2</w:t>
            </w:r>
            <w:r w:rsidR="00214032">
              <w:t xml:space="preserve">: str. </w:t>
            </w:r>
            <w:r w:rsidR="00AD65EF">
              <w:t>25 - 27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130A22" w:rsidRDefault="00A3529B" w:rsidP="00304399">
            <w:pPr>
              <w:spacing w:after="0"/>
              <w:rPr>
                <w:b/>
              </w:rPr>
            </w:pPr>
            <w:r>
              <w:rPr>
                <w:b/>
              </w:rPr>
              <w:t>Velikonoce</w:t>
            </w:r>
          </w:p>
          <w:p w:rsidR="00A3529B" w:rsidRPr="00130A22" w:rsidRDefault="00A3529B" w:rsidP="00304399">
            <w:pPr>
              <w:spacing w:after="0"/>
              <w:rPr>
                <w:b/>
              </w:rPr>
            </w:pPr>
            <w:r>
              <w:rPr>
                <w:b/>
              </w:rPr>
              <w:t>Pole, louka, polní živočichové.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A3529B">
              <w:t>52 - 55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130A22" w:rsidP="00304399">
            <w:pPr>
              <w:spacing w:after="0"/>
            </w:pPr>
            <w:r>
              <w:t>Žák provádí pokusy u skupiny známých látek, určuje jejich společné a rozdílné vlastnosti a změří základní veličiny.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41718E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14. 4. Když jedna cesta zkříží druhou – velikonoční program.</w:t>
            </w:r>
          </w:p>
          <w:p w:rsidR="00AD65EF" w:rsidRDefault="00AD65EF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24. 4. MC Donald Cup – fotbalový turnaj (vybraní žáci).</w:t>
            </w:r>
          </w:p>
          <w:p w:rsidR="00AD65EF" w:rsidRDefault="00AD65EF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29. 4. Třídní schůzky 16:30</w:t>
            </w:r>
            <w:bookmarkStart w:id="0" w:name="_GoBack"/>
            <w:bookmarkEnd w:id="0"/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A1" w:rsidRDefault="006E40A1" w:rsidP="00EA50CC">
      <w:pPr>
        <w:spacing w:after="0"/>
      </w:pPr>
      <w:r>
        <w:separator/>
      </w:r>
    </w:p>
  </w:endnote>
  <w:endnote w:type="continuationSeparator" w:id="0">
    <w:p w:rsidR="006E40A1" w:rsidRDefault="006E40A1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A1" w:rsidRDefault="006E40A1" w:rsidP="00EA50CC">
      <w:pPr>
        <w:spacing w:after="0"/>
      </w:pPr>
      <w:r>
        <w:separator/>
      </w:r>
    </w:p>
  </w:footnote>
  <w:footnote w:type="continuationSeparator" w:id="0">
    <w:p w:rsidR="006E40A1" w:rsidRDefault="006E40A1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C1769"/>
    <w:rsid w:val="000C796D"/>
    <w:rsid w:val="00102609"/>
    <w:rsid w:val="00115A28"/>
    <w:rsid w:val="001167A5"/>
    <w:rsid w:val="00130A22"/>
    <w:rsid w:val="00142498"/>
    <w:rsid w:val="001531F8"/>
    <w:rsid w:val="001A434E"/>
    <w:rsid w:val="001C00B5"/>
    <w:rsid w:val="001D008C"/>
    <w:rsid w:val="001D476B"/>
    <w:rsid w:val="00214032"/>
    <w:rsid w:val="00221F6B"/>
    <w:rsid w:val="00224D78"/>
    <w:rsid w:val="00225C11"/>
    <w:rsid w:val="00234601"/>
    <w:rsid w:val="00237A0B"/>
    <w:rsid w:val="00242256"/>
    <w:rsid w:val="00245DDD"/>
    <w:rsid w:val="00245E79"/>
    <w:rsid w:val="00250654"/>
    <w:rsid w:val="00257025"/>
    <w:rsid w:val="002D3DCF"/>
    <w:rsid w:val="00304399"/>
    <w:rsid w:val="00314C0A"/>
    <w:rsid w:val="00363407"/>
    <w:rsid w:val="00394DBE"/>
    <w:rsid w:val="003D2C65"/>
    <w:rsid w:val="003F7690"/>
    <w:rsid w:val="00406EB4"/>
    <w:rsid w:val="00415274"/>
    <w:rsid w:val="0041718E"/>
    <w:rsid w:val="004570ED"/>
    <w:rsid w:val="004914B2"/>
    <w:rsid w:val="0050279F"/>
    <w:rsid w:val="005060B9"/>
    <w:rsid w:val="005065DD"/>
    <w:rsid w:val="00522174"/>
    <w:rsid w:val="00530AD7"/>
    <w:rsid w:val="00593252"/>
    <w:rsid w:val="005B3A8A"/>
    <w:rsid w:val="005B7CD4"/>
    <w:rsid w:val="005C10B7"/>
    <w:rsid w:val="00600602"/>
    <w:rsid w:val="006309C3"/>
    <w:rsid w:val="00641B0B"/>
    <w:rsid w:val="006719B2"/>
    <w:rsid w:val="00672843"/>
    <w:rsid w:val="006C078C"/>
    <w:rsid w:val="006C422B"/>
    <w:rsid w:val="006E292C"/>
    <w:rsid w:val="006E40A1"/>
    <w:rsid w:val="007131F8"/>
    <w:rsid w:val="00790EDC"/>
    <w:rsid w:val="007C1EC8"/>
    <w:rsid w:val="007C21C4"/>
    <w:rsid w:val="007D00F1"/>
    <w:rsid w:val="007F4361"/>
    <w:rsid w:val="007F6144"/>
    <w:rsid w:val="00804A43"/>
    <w:rsid w:val="0080781B"/>
    <w:rsid w:val="00862BDD"/>
    <w:rsid w:val="00875959"/>
    <w:rsid w:val="00882546"/>
    <w:rsid w:val="008A3CAA"/>
    <w:rsid w:val="008A4FB5"/>
    <w:rsid w:val="008D2D23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0353D"/>
    <w:rsid w:val="00A11A26"/>
    <w:rsid w:val="00A15568"/>
    <w:rsid w:val="00A209C1"/>
    <w:rsid w:val="00A22189"/>
    <w:rsid w:val="00A3529B"/>
    <w:rsid w:val="00A37C09"/>
    <w:rsid w:val="00A463AA"/>
    <w:rsid w:val="00A61B31"/>
    <w:rsid w:val="00A97B11"/>
    <w:rsid w:val="00AA485C"/>
    <w:rsid w:val="00AB30C2"/>
    <w:rsid w:val="00AC3199"/>
    <w:rsid w:val="00AD65EF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A0F41"/>
    <w:rsid w:val="00BB4FED"/>
    <w:rsid w:val="00BC383A"/>
    <w:rsid w:val="00BF6720"/>
    <w:rsid w:val="00C33F05"/>
    <w:rsid w:val="00C444ED"/>
    <w:rsid w:val="00C452B9"/>
    <w:rsid w:val="00C463B8"/>
    <w:rsid w:val="00C50349"/>
    <w:rsid w:val="00C64B7C"/>
    <w:rsid w:val="00C70001"/>
    <w:rsid w:val="00C772A6"/>
    <w:rsid w:val="00CE1BF1"/>
    <w:rsid w:val="00CE2A0E"/>
    <w:rsid w:val="00CF5698"/>
    <w:rsid w:val="00CF756D"/>
    <w:rsid w:val="00D14725"/>
    <w:rsid w:val="00D700CC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6DC0"/>
    <w:rsid w:val="00EE74AE"/>
    <w:rsid w:val="00EF126C"/>
    <w:rsid w:val="00EF7C74"/>
    <w:rsid w:val="00F65D01"/>
    <w:rsid w:val="00F700ED"/>
    <w:rsid w:val="00F7338F"/>
    <w:rsid w:val="00FC55E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748F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2025-03-27T06:11:00Z</cp:lastPrinted>
  <dcterms:created xsi:type="dcterms:W3CDTF">2025-04-10T05:32:00Z</dcterms:created>
  <dcterms:modified xsi:type="dcterms:W3CDTF">2025-04-10T05:32:00Z</dcterms:modified>
</cp:coreProperties>
</file>